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BA6A" w14:textId="26093495" w:rsidR="00B96F23" w:rsidRPr="00B96F23" w:rsidRDefault="00B96F23">
      <w:pPr>
        <w:rPr>
          <w:rFonts w:ascii="Times New Roman" w:hAnsi="Times New Roman"/>
          <w:b/>
          <w:bCs/>
          <w:sz w:val="24"/>
          <w:szCs w:val="24"/>
        </w:rPr>
      </w:pPr>
      <w:r w:rsidRPr="00B96F23">
        <w:rPr>
          <w:rFonts w:ascii="Times New Roman" w:hAnsi="Times New Roman"/>
          <w:b/>
          <w:bCs/>
          <w:sz w:val="24"/>
          <w:szCs w:val="24"/>
        </w:rPr>
        <w:t>Co się wydarzyło w ramach działań naszej sieci?</w:t>
      </w:r>
    </w:p>
    <w:p w14:paraId="72D641E7" w14:textId="2B2A51B1" w:rsidR="00B53D01" w:rsidRPr="00B96F23" w:rsidRDefault="00B53D01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F23">
        <w:rPr>
          <w:rFonts w:ascii="Times New Roman" w:hAnsi="Times New Roman"/>
          <w:sz w:val="24"/>
          <w:szCs w:val="24"/>
        </w:rPr>
        <w:t xml:space="preserve">Działania, które podjęliśmy w okresie od września do grudnia 2023, skupiały się na utrzymaniu istniejącej </w:t>
      </w:r>
      <w:r w:rsidRPr="00B96F23">
        <w:rPr>
          <w:rFonts w:ascii="Times New Roman" w:hAnsi="Times New Roman"/>
          <w:sz w:val="24"/>
          <w:szCs w:val="24"/>
          <w:lang w:eastAsia="pl-PL"/>
        </w:rPr>
        <w:t>regionalnej Piotrkowskiej Sieci Przedszkoli i Szkół Promujących Zdrowie</w:t>
      </w:r>
      <w:r w:rsidRPr="00B96F23">
        <w:rPr>
          <w:rFonts w:ascii="Times New Roman" w:hAnsi="Times New Roman"/>
          <w:sz w:val="24"/>
          <w:szCs w:val="24"/>
          <w:lang w:eastAsia="pl-PL"/>
        </w:rPr>
        <w:t xml:space="preserve"> i zachęcaniu nowych placówek do złożenia deklaracji o chęci wspólnego działania. </w:t>
      </w:r>
    </w:p>
    <w:p w14:paraId="1829D5ED" w14:textId="4BFB2D85" w:rsidR="00B53D01" w:rsidRPr="00B96F23" w:rsidRDefault="00B53D01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 xml:space="preserve">W październiku odbyła się konferencja nt. </w:t>
      </w:r>
      <w:r w:rsidRPr="00B96F23">
        <w:rPr>
          <w:rFonts w:ascii="Times New Roman" w:hAnsi="Times New Roman"/>
          <w:sz w:val="24"/>
          <w:szCs w:val="24"/>
        </w:rPr>
        <w:t>„Działania dla poprawy jakości i skuteczności edukacji zdrowotnej”</w:t>
      </w:r>
      <w:r w:rsidRPr="00B96F23">
        <w:rPr>
          <w:rFonts w:ascii="Times New Roman" w:hAnsi="Times New Roman"/>
          <w:sz w:val="24"/>
          <w:szCs w:val="24"/>
        </w:rPr>
        <w:t>. W szkoleniu wzięli udział przedstawiciele 28 placówek.</w:t>
      </w:r>
    </w:p>
    <w:p w14:paraId="7E0E311D" w14:textId="4048BE2A" w:rsidR="00B53D01" w:rsidRPr="00B96F23" w:rsidRDefault="00B53D01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 xml:space="preserve">Konsekwencją zagadnień przedstawionych na konferencji były seminaria przeznaczone dla określonych grup nauczycieli tj. przedszkoli i szkół podstawowych. </w:t>
      </w:r>
    </w:p>
    <w:p w14:paraId="41B425A1" w14:textId="49899466" w:rsidR="00B53D01" w:rsidRPr="00B96F23" w:rsidRDefault="00B53D01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>Cieszę się, że dużo osób zgłaszało chęć szerszego działania i podczas konsultacji udało się rozwiać wątpliwości związane głównie z dokumentowaniem i planowaniem wydarzeń dot. promocji zdrowia.</w:t>
      </w:r>
    </w:p>
    <w:p w14:paraId="3E0EFA13" w14:textId="7008FBD1" w:rsidR="00B53D01" w:rsidRPr="00B96F23" w:rsidRDefault="00B53D01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 xml:space="preserve">Mam nadzieję, że podobnie jak w ubiegłych latach pojawią się wnioski z pełną dokumentacją o przyznanie certyfikatów wojewódzkich i krajowych. </w:t>
      </w:r>
    </w:p>
    <w:p w14:paraId="23B164F5" w14:textId="6C763CDD" w:rsidR="00B53D01" w:rsidRPr="00B96F23" w:rsidRDefault="00B53D01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 xml:space="preserve">Zapraszam </w:t>
      </w:r>
      <w:r w:rsidR="00B96F23" w:rsidRPr="00B96F23">
        <w:rPr>
          <w:rFonts w:ascii="Times New Roman" w:hAnsi="Times New Roman"/>
          <w:sz w:val="24"/>
          <w:szCs w:val="24"/>
        </w:rPr>
        <w:t xml:space="preserve">szkolnych i przedszkolnych koordynatorów </w:t>
      </w:r>
      <w:r w:rsidRPr="00B96F23">
        <w:rPr>
          <w:rFonts w:ascii="Times New Roman" w:hAnsi="Times New Roman"/>
          <w:sz w:val="24"/>
          <w:szCs w:val="24"/>
        </w:rPr>
        <w:t>do rozmów w ramach sieci</w:t>
      </w:r>
      <w:r w:rsidR="00B96F23" w:rsidRPr="00B96F23">
        <w:rPr>
          <w:rFonts w:ascii="Times New Roman" w:hAnsi="Times New Roman"/>
          <w:sz w:val="24"/>
          <w:szCs w:val="24"/>
        </w:rPr>
        <w:t xml:space="preserve">, dzielenia się swoimi sukcesami i pomysłami. Zachęcam do opisania działań i przysłania tekstów i fotografii do publikacji w Piotrkowskim Kwartalniku Oświatowym „Forum Nauczycielskie”. Szczegóły we właściwej zakładce na naszej stronie internetowej </w:t>
      </w:r>
    </w:p>
    <w:p w14:paraId="46E7FCD7" w14:textId="0B0B086F" w:rsidR="00B96F23" w:rsidRPr="00B96F23" w:rsidRDefault="00B96F23" w:rsidP="00B96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>A ja oczywiście</w:t>
      </w:r>
      <w:r>
        <w:rPr>
          <w:rFonts w:ascii="Times New Roman" w:hAnsi="Times New Roman"/>
          <w:sz w:val="24"/>
          <w:szCs w:val="24"/>
        </w:rPr>
        <w:t>,</w:t>
      </w:r>
      <w:r w:rsidRPr="00B96F23">
        <w:rPr>
          <w:rFonts w:ascii="Times New Roman" w:hAnsi="Times New Roman"/>
          <w:sz w:val="24"/>
          <w:szCs w:val="24"/>
        </w:rPr>
        <w:t xml:space="preserve"> pozostaję do Państwa dyspozycji.</w:t>
      </w:r>
    </w:p>
    <w:p w14:paraId="36C3A7A7" w14:textId="4B002CC2" w:rsidR="00B96F23" w:rsidRPr="00B96F23" w:rsidRDefault="00B96F23" w:rsidP="00B96F2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96F23">
        <w:rPr>
          <w:rFonts w:ascii="Times New Roman" w:hAnsi="Times New Roman"/>
          <w:sz w:val="24"/>
          <w:szCs w:val="24"/>
        </w:rPr>
        <w:t>Witold Stawski</w:t>
      </w:r>
    </w:p>
    <w:p w14:paraId="477D9249" w14:textId="77777777" w:rsidR="00304DD2" w:rsidRPr="00B96F23" w:rsidRDefault="00304DD2">
      <w:pPr>
        <w:rPr>
          <w:rFonts w:ascii="Times New Roman" w:hAnsi="Times New Roman"/>
          <w:sz w:val="24"/>
          <w:szCs w:val="24"/>
        </w:rPr>
      </w:pPr>
    </w:p>
    <w:sectPr w:rsidR="00304DD2" w:rsidRPr="00B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1"/>
    <w:rsid w:val="00304DD2"/>
    <w:rsid w:val="00B53D01"/>
    <w:rsid w:val="00B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E38C"/>
  <w15:chartTrackingRefBased/>
  <w15:docId w15:val="{724C0551-91E9-4A38-9FDA-601909A6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01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D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Stawski</dc:creator>
  <cp:keywords/>
  <dc:description/>
  <cp:lastModifiedBy>Witold Stawski</cp:lastModifiedBy>
  <cp:revision>1</cp:revision>
  <dcterms:created xsi:type="dcterms:W3CDTF">2024-01-09T12:57:00Z</dcterms:created>
  <dcterms:modified xsi:type="dcterms:W3CDTF">2024-01-09T13:13:00Z</dcterms:modified>
</cp:coreProperties>
</file>